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78" w:rsidRPr="000533D6" w:rsidRDefault="003C5C78" w:rsidP="0067678D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3C5C78" w:rsidRPr="000533D6" w:rsidTr="001107F5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C5C78" w:rsidRPr="000533D6" w:rsidRDefault="003C5C78" w:rsidP="006767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3C5C78" w:rsidRPr="000533D6" w:rsidRDefault="003C5C78" w:rsidP="006767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3C5C78" w:rsidRPr="000533D6" w:rsidRDefault="003C5C78" w:rsidP="0067678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0533D6">
              <w:rPr>
                <w:sz w:val="28"/>
                <w:szCs w:val="28"/>
                <w:lang w:eastAsia="en-US"/>
              </w:rPr>
              <w:t>«Муки-Каксинское»</w:t>
            </w:r>
          </w:p>
          <w:p w:rsidR="003C5C78" w:rsidRPr="000533D6" w:rsidRDefault="003C5C78" w:rsidP="0067678D">
            <w:pPr>
              <w:suppressAutoHyphens/>
              <w:autoSpaceDN w:val="0"/>
              <w:jc w:val="center"/>
              <w:rPr>
                <w:b/>
                <w:spacing w:val="20"/>
                <w:sz w:val="28"/>
                <w:szCs w:val="28"/>
                <w:lang w:eastAsia="ar-SA"/>
              </w:rPr>
            </w:pPr>
          </w:p>
          <w:p w:rsidR="003C5C78" w:rsidRPr="000533D6" w:rsidRDefault="003C5C78" w:rsidP="0067678D">
            <w:pPr>
              <w:suppressAutoHyphens/>
              <w:autoSpaceDN w:val="0"/>
              <w:jc w:val="center"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C78" w:rsidRPr="000533D6" w:rsidRDefault="003C5C78" w:rsidP="0067678D">
            <w:pPr>
              <w:autoSpaceDN w:val="0"/>
              <w:spacing w:after="20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0533D6">
              <w:rPr>
                <w:b/>
                <w:spacing w:val="20"/>
                <w:sz w:val="28"/>
                <w:szCs w:val="28"/>
              </w:rPr>
              <w:drawing>
                <wp:inline distT="0" distB="0" distL="0" distR="0" wp14:anchorId="6398A8F7" wp14:editId="729708B5">
                  <wp:extent cx="714375" cy="6858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C78" w:rsidRPr="000533D6" w:rsidRDefault="003C5C78" w:rsidP="0067678D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0533D6">
              <w:rPr>
                <w:spacing w:val="20"/>
                <w:sz w:val="28"/>
                <w:szCs w:val="28"/>
                <w:lang w:eastAsia="ar-SA"/>
              </w:rPr>
              <w:t>«Муки-Какси» муниципал кылдытэтысь</w:t>
            </w:r>
          </w:p>
          <w:p w:rsidR="003C5C78" w:rsidRPr="000533D6" w:rsidRDefault="003C5C78" w:rsidP="0067678D">
            <w:pPr>
              <w:suppressAutoHyphens/>
              <w:autoSpaceDN w:val="0"/>
              <w:ind w:left="57"/>
              <w:jc w:val="center"/>
              <w:rPr>
                <w:spacing w:val="20"/>
                <w:sz w:val="28"/>
                <w:szCs w:val="28"/>
                <w:lang w:eastAsia="ar-SA"/>
              </w:rPr>
            </w:pPr>
            <w:r w:rsidRPr="000533D6">
              <w:rPr>
                <w:spacing w:val="20"/>
                <w:sz w:val="28"/>
                <w:szCs w:val="28"/>
                <w:lang w:eastAsia="ar-SA"/>
              </w:rPr>
              <w:t>депутатъёслэн кенешсы</w:t>
            </w:r>
          </w:p>
        </w:tc>
      </w:tr>
    </w:tbl>
    <w:p w:rsidR="003A1D37" w:rsidRDefault="003A1D37" w:rsidP="006767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5E88" w:rsidRDefault="00C95E88" w:rsidP="006767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E88" w:rsidRDefault="00C95E88" w:rsidP="006767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E88" w:rsidRDefault="00C95E88" w:rsidP="006767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1D37" w:rsidRPr="00C95E88" w:rsidRDefault="00C95E88" w:rsidP="006767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5E88">
        <w:rPr>
          <w:b/>
          <w:sz w:val="28"/>
          <w:szCs w:val="28"/>
        </w:rPr>
        <w:t>РЕШЕНИЕ</w:t>
      </w:r>
    </w:p>
    <w:p w:rsidR="003A1D37" w:rsidRDefault="003A1D37" w:rsidP="006767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6716" w:rsidRPr="003A1D37" w:rsidRDefault="00806716" w:rsidP="006767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1D37">
        <w:rPr>
          <w:b/>
          <w:sz w:val="28"/>
          <w:szCs w:val="28"/>
        </w:rPr>
        <w:t xml:space="preserve">О плане работы Совета депутатов муниципального образования </w:t>
      </w:r>
    </w:p>
    <w:p w:rsidR="00806716" w:rsidRPr="003A1D37" w:rsidRDefault="00680796" w:rsidP="006767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«Муки-Каксинское» на 2020</w:t>
      </w:r>
      <w:r w:rsidR="00806716" w:rsidRPr="003A1D37">
        <w:rPr>
          <w:b/>
          <w:sz w:val="28"/>
          <w:szCs w:val="28"/>
        </w:rPr>
        <w:t xml:space="preserve"> год</w:t>
      </w:r>
    </w:p>
    <w:p w:rsidR="003C5C78" w:rsidRPr="003C5C78" w:rsidRDefault="003C5C78" w:rsidP="0067678D">
      <w:pPr>
        <w:autoSpaceDN w:val="0"/>
        <w:jc w:val="center"/>
        <w:rPr>
          <w:rFonts w:eastAsia="BatangChe"/>
          <w:bCs/>
          <w:noProof w:val="0"/>
          <w:color w:val="auto"/>
          <w:sz w:val="28"/>
          <w:szCs w:val="28"/>
        </w:rPr>
      </w:pPr>
    </w:p>
    <w:p w:rsidR="003C5C78" w:rsidRPr="000533D6" w:rsidRDefault="003C5C78" w:rsidP="0067678D">
      <w:pPr>
        <w:autoSpaceDN w:val="0"/>
        <w:rPr>
          <w:sz w:val="28"/>
          <w:szCs w:val="28"/>
        </w:rPr>
      </w:pPr>
      <w:r w:rsidRPr="000533D6">
        <w:rPr>
          <w:sz w:val="28"/>
          <w:szCs w:val="28"/>
        </w:rPr>
        <w:t xml:space="preserve">Принято Советом депутатов                </w:t>
      </w:r>
      <w:r w:rsidR="003A1D37">
        <w:rPr>
          <w:sz w:val="28"/>
          <w:szCs w:val="28"/>
        </w:rPr>
        <w:t xml:space="preserve">                               </w:t>
      </w:r>
    </w:p>
    <w:p w:rsidR="003C5C78" w:rsidRPr="000533D6" w:rsidRDefault="003C5C78" w:rsidP="0067678D">
      <w:pPr>
        <w:autoSpaceDN w:val="0"/>
        <w:jc w:val="both"/>
        <w:rPr>
          <w:sz w:val="28"/>
          <w:szCs w:val="28"/>
        </w:rPr>
      </w:pPr>
      <w:r w:rsidRPr="000533D6">
        <w:rPr>
          <w:sz w:val="28"/>
          <w:szCs w:val="28"/>
        </w:rPr>
        <w:t>муниципального образования</w:t>
      </w:r>
    </w:p>
    <w:p w:rsidR="003C5C78" w:rsidRPr="000533D6" w:rsidRDefault="003C5C78" w:rsidP="0067678D">
      <w:pPr>
        <w:autoSpaceDN w:val="0"/>
        <w:jc w:val="both"/>
        <w:rPr>
          <w:sz w:val="28"/>
          <w:szCs w:val="28"/>
        </w:rPr>
      </w:pPr>
      <w:r w:rsidRPr="000533D6">
        <w:rPr>
          <w:sz w:val="28"/>
          <w:szCs w:val="28"/>
        </w:rPr>
        <w:t xml:space="preserve">«Муки-Каксинское»                              </w:t>
      </w:r>
      <w:r>
        <w:rPr>
          <w:sz w:val="28"/>
          <w:szCs w:val="28"/>
        </w:rPr>
        <w:t xml:space="preserve">                              </w:t>
      </w:r>
      <w:r w:rsidR="00680796">
        <w:rPr>
          <w:sz w:val="28"/>
          <w:szCs w:val="28"/>
        </w:rPr>
        <w:t xml:space="preserve">    23 января 2020</w:t>
      </w:r>
      <w:r w:rsidRPr="000533D6">
        <w:rPr>
          <w:sz w:val="28"/>
          <w:szCs w:val="28"/>
        </w:rPr>
        <w:t xml:space="preserve"> года </w:t>
      </w:r>
    </w:p>
    <w:p w:rsidR="003C5C78" w:rsidRPr="000533D6" w:rsidRDefault="003C5C78" w:rsidP="006767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1D37" w:rsidRDefault="00806716" w:rsidP="006767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соотвествии с Уставом муниципального образования «Муки-Каксинское», </w:t>
      </w:r>
    </w:p>
    <w:p w:rsidR="003A1D37" w:rsidRDefault="003A1D37" w:rsidP="0067678D">
      <w:pPr>
        <w:ind w:firstLine="567"/>
        <w:jc w:val="both"/>
        <w:rPr>
          <w:sz w:val="28"/>
          <w:szCs w:val="28"/>
        </w:rPr>
      </w:pPr>
    </w:p>
    <w:p w:rsidR="003C5C78" w:rsidRPr="003A1D37" w:rsidRDefault="003C5C78" w:rsidP="0067678D">
      <w:pPr>
        <w:ind w:firstLine="567"/>
        <w:jc w:val="both"/>
        <w:rPr>
          <w:b/>
          <w:sz w:val="28"/>
          <w:szCs w:val="28"/>
        </w:rPr>
      </w:pPr>
      <w:r w:rsidRPr="003A1D37">
        <w:rPr>
          <w:b/>
          <w:sz w:val="28"/>
          <w:szCs w:val="28"/>
        </w:rPr>
        <w:t>Совет депутатов муниципального образования «Муки-Каксинское» РЕШАЕТ:</w:t>
      </w:r>
    </w:p>
    <w:p w:rsidR="003A1D37" w:rsidRDefault="003A1D37" w:rsidP="0067678D">
      <w:pPr>
        <w:autoSpaceDE w:val="0"/>
        <w:autoSpaceDN w:val="0"/>
        <w:adjustRightInd w:val="0"/>
        <w:rPr>
          <w:sz w:val="28"/>
          <w:szCs w:val="28"/>
        </w:rPr>
      </w:pPr>
    </w:p>
    <w:p w:rsidR="00806716" w:rsidRDefault="003A1D37" w:rsidP="006767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6716">
        <w:rPr>
          <w:sz w:val="28"/>
          <w:szCs w:val="28"/>
        </w:rPr>
        <w:t>План  работы Совета де</w:t>
      </w:r>
      <w:r w:rsidR="00806716" w:rsidRPr="00806716">
        <w:rPr>
          <w:sz w:val="28"/>
          <w:szCs w:val="28"/>
        </w:rPr>
        <w:t xml:space="preserve">путатов муниципального образования </w:t>
      </w:r>
      <w:r>
        <w:rPr>
          <w:sz w:val="28"/>
          <w:szCs w:val="28"/>
        </w:rPr>
        <w:t xml:space="preserve"> </w:t>
      </w:r>
      <w:r w:rsidR="00680796">
        <w:rPr>
          <w:sz w:val="28"/>
          <w:szCs w:val="28"/>
        </w:rPr>
        <w:t>«Муки-Каксинское» на 2020</w:t>
      </w:r>
      <w:r w:rsidR="00806716" w:rsidRPr="0080671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утвердить</w:t>
      </w:r>
      <w:r w:rsidR="005D119B">
        <w:rPr>
          <w:sz w:val="28"/>
          <w:szCs w:val="28"/>
        </w:rPr>
        <w:t>.</w:t>
      </w:r>
    </w:p>
    <w:p w:rsidR="005D119B" w:rsidRDefault="005D119B" w:rsidP="0067678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 за исполнением плана работы  Совета депутатов муниципального образования  «Муки-Каксинское» возложить на президиум Совета депутатов муниципального образования.</w:t>
      </w:r>
    </w:p>
    <w:p w:rsidR="005D119B" w:rsidRDefault="005D119B" w:rsidP="0067678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план работы Совета депутатов муниципального образования «Муки-Каксинское» на официальном сайте Сюмсинского района</w:t>
      </w:r>
    </w:p>
    <w:p w:rsidR="005D119B" w:rsidRDefault="003A1D37" w:rsidP="0067678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11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119B">
        <w:rPr>
          <w:sz w:val="28"/>
          <w:szCs w:val="28"/>
        </w:rPr>
        <w:t>Решение Совета депутатов вступает в силу с момента его подписания.</w:t>
      </w:r>
    </w:p>
    <w:p w:rsidR="005D119B" w:rsidRDefault="005D119B" w:rsidP="0067678D">
      <w:pPr>
        <w:jc w:val="both"/>
        <w:rPr>
          <w:sz w:val="28"/>
          <w:szCs w:val="28"/>
        </w:rPr>
      </w:pPr>
    </w:p>
    <w:p w:rsidR="003C5C78" w:rsidRPr="000533D6" w:rsidRDefault="003C5C78" w:rsidP="0067678D">
      <w:pPr>
        <w:jc w:val="both"/>
        <w:rPr>
          <w:bCs/>
          <w:sz w:val="28"/>
          <w:szCs w:val="28"/>
        </w:rPr>
      </w:pPr>
    </w:p>
    <w:p w:rsidR="003C5C78" w:rsidRPr="000533D6" w:rsidRDefault="003C5C78" w:rsidP="0067678D">
      <w:pPr>
        <w:ind w:firstLine="540"/>
        <w:jc w:val="both"/>
        <w:rPr>
          <w:bCs/>
          <w:sz w:val="28"/>
          <w:szCs w:val="28"/>
        </w:rPr>
      </w:pPr>
    </w:p>
    <w:p w:rsidR="003C5C78" w:rsidRPr="000533D6" w:rsidRDefault="003C5C78" w:rsidP="0067678D">
      <w:pPr>
        <w:ind w:firstLine="540"/>
        <w:jc w:val="both"/>
        <w:rPr>
          <w:bCs/>
          <w:sz w:val="28"/>
          <w:szCs w:val="28"/>
        </w:rPr>
      </w:pPr>
    </w:p>
    <w:p w:rsidR="003C5C78" w:rsidRPr="000533D6" w:rsidRDefault="003C5C78" w:rsidP="0067678D">
      <w:pPr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Глава муниципального образования</w:t>
      </w:r>
    </w:p>
    <w:p w:rsidR="003C5C78" w:rsidRPr="000533D6" w:rsidRDefault="003C5C78" w:rsidP="0067678D">
      <w:pPr>
        <w:tabs>
          <w:tab w:val="left" w:pos="7290"/>
        </w:tabs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«Муки-Каксинское»</w:t>
      </w:r>
      <w:r w:rsidRPr="000533D6">
        <w:rPr>
          <w:bCs/>
          <w:sz w:val="28"/>
          <w:szCs w:val="28"/>
        </w:rPr>
        <w:tab/>
      </w:r>
      <w:r w:rsidR="003A1D37">
        <w:rPr>
          <w:bCs/>
          <w:sz w:val="28"/>
          <w:szCs w:val="28"/>
        </w:rPr>
        <w:t xml:space="preserve">     </w:t>
      </w:r>
      <w:r w:rsidRPr="000533D6">
        <w:rPr>
          <w:bCs/>
          <w:sz w:val="28"/>
          <w:szCs w:val="28"/>
        </w:rPr>
        <w:t>А.П.Сидорова</w:t>
      </w:r>
    </w:p>
    <w:p w:rsidR="003C5C78" w:rsidRDefault="003C5C78" w:rsidP="0067678D">
      <w:pPr>
        <w:tabs>
          <w:tab w:val="left" w:pos="7290"/>
        </w:tabs>
        <w:ind w:firstLine="540"/>
        <w:jc w:val="both"/>
        <w:rPr>
          <w:bCs/>
          <w:sz w:val="28"/>
          <w:szCs w:val="28"/>
        </w:rPr>
      </w:pPr>
    </w:p>
    <w:p w:rsidR="0067678D" w:rsidRPr="000533D6" w:rsidRDefault="0067678D" w:rsidP="0067678D">
      <w:pPr>
        <w:tabs>
          <w:tab w:val="left" w:pos="7290"/>
        </w:tabs>
        <w:ind w:firstLine="540"/>
        <w:jc w:val="both"/>
        <w:rPr>
          <w:bCs/>
          <w:sz w:val="28"/>
          <w:szCs w:val="28"/>
        </w:rPr>
      </w:pPr>
    </w:p>
    <w:p w:rsidR="003C5C78" w:rsidRPr="000533D6" w:rsidRDefault="003C5C78" w:rsidP="0067678D">
      <w:pPr>
        <w:tabs>
          <w:tab w:val="left" w:pos="7290"/>
        </w:tabs>
        <w:jc w:val="both"/>
        <w:rPr>
          <w:bCs/>
          <w:sz w:val="28"/>
          <w:szCs w:val="28"/>
        </w:rPr>
      </w:pPr>
      <w:r w:rsidRPr="000533D6">
        <w:rPr>
          <w:bCs/>
          <w:sz w:val="28"/>
          <w:szCs w:val="28"/>
        </w:rPr>
        <w:t>с.Муки-Какси</w:t>
      </w:r>
    </w:p>
    <w:p w:rsidR="003C5C78" w:rsidRPr="000533D6" w:rsidRDefault="00680796" w:rsidP="0067678D">
      <w:pPr>
        <w:tabs>
          <w:tab w:val="left" w:pos="72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23.01.2020</w:t>
      </w:r>
      <w:r w:rsidR="003A1D37">
        <w:rPr>
          <w:bCs/>
          <w:sz w:val="28"/>
          <w:szCs w:val="28"/>
        </w:rPr>
        <w:t xml:space="preserve"> г.</w:t>
      </w:r>
    </w:p>
    <w:p w:rsidR="00C95E88" w:rsidRDefault="003C5C78" w:rsidP="0067678D">
      <w:pPr>
        <w:tabs>
          <w:tab w:val="left" w:pos="729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680796">
        <w:rPr>
          <w:bCs/>
          <w:sz w:val="28"/>
          <w:szCs w:val="28"/>
        </w:rPr>
        <w:t>6</w:t>
      </w:r>
    </w:p>
    <w:p w:rsidR="00B06B9C" w:rsidRDefault="00B06B9C" w:rsidP="0067678D">
      <w:pPr>
        <w:widowControl/>
        <w:tabs>
          <w:tab w:val="left" w:pos="7620"/>
        </w:tabs>
        <w:suppressAutoHyphens/>
        <w:jc w:val="right"/>
        <w:rPr>
          <w:noProof w:val="0"/>
          <w:color w:val="auto"/>
          <w:sz w:val="24"/>
          <w:szCs w:val="24"/>
          <w:lang w:eastAsia="ar-SA"/>
        </w:rPr>
      </w:pPr>
      <w:r w:rsidRPr="00B06B9C">
        <w:rPr>
          <w:noProof w:val="0"/>
          <w:color w:val="auto"/>
          <w:sz w:val="24"/>
          <w:szCs w:val="24"/>
          <w:lang w:eastAsia="ar-SA"/>
        </w:rPr>
        <w:lastRenderedPageBreak/>
        <w:t xml:space="preserve">Приложение к решению </w:t>
      </w:r>
    </w:p>
    <w:p w:rsidR="00B06B9C" w:rsidRPr="00B06B9C" w:rsidRDefault="00B06B9C" w:rsidP="0067678D">
      <w:pPr>
        <w:widowControl/>
        <w:tabs>
          <w:tab w:val="left" w:pos="7620"/>
        </w:tabs>
        <w:suppressAutoHyphens/>
        <w:jc w:val="right"/>
        <w:rPr>
          <w:noProof w:val="0"/>
          <w:color w:val="auto"/>
          <w:sz w:val="24"/>
          <w:szCs w:val="24"/>
          <w:lang w:eastAsia="ar-SA"/>
        </w:rPr>
      </w:pPr>
      <w:r w:rsidRPr="00B06B9C">
        <w:rPr>
          <w:noProof w:val="0"/>
          <w:color w:val="auto"/>
          <w:sz w:val="24"/>
          <w:szCs w:val="24"/>
          <w:lang w:eastAsia="ar-SA"/>
        </w:rPr>
        <w:t>Совета депутатов</w:t>
      </w:r>
    </w:p>
    <w:p w:rsidR="00B06B9C" w:rsidRDefault="00B06B9C" w:rsidP="0067678D">
      <w:pPr>
        <w:widowControl/>
        <w:tabs>
          <w:tab w:val="left" w:pos="7620"/>
        </w:tabs>
        <w:suppressAutoHyphens/>
        <w:jc w:val="right"/>
        <w:rPr>
          <w:noProof w:val="0"/>
          <w:color w:val="auto"/>
          <w:sz w:val="24"/>
          <w:szCs w:val="24"/>
          <w:lang w:eastAsia="ar-SA"/>
        </w:rPr>
      </w:pPr>
      <w:r>
        <w:rPr>
          <w:noProof w:val="0"/>
          <w:color w:val="auto"/>
          <w:sz w:val="24"/>
          <w:szCs w:val="24"/>
          <w:lang w:eastAsia="ar-SA"/>
        </w:rPr>
        <w:t xml:space="preserve"> муниципального образования</w:t>
      </w:r>
      <w:r w:rsidRPr="00B06B9C">
        <w:rPr>
          <w:noProof w:val="0"/>
          <w:color w:val="auto"/>
          <w:sz w:val="24"/>
          <w:szCs w:val="24"/>
          <w:lang w:eastAsia="ar-SA"/>
        </w:rPr>
        <w:t xml:space="preserve"> </w:t>
      </w:r>
    </w:p>
    <w:p w:rsidR="00B06B9C" w:rsidRPr="00B06B9C" w:rsidRDefault="00B06B9C" w:rsidP="0067678D">
      <w:pPr>
        <w:widowControl/>
        <w:tabs>
          <w:tab w:val="left" w:pos="7620"/>
        </w:tabs>
        <w:suppressAutoHyphens/>
        <w:jc w:val="right"/>
        <w:rPr>
          <w:noProof w:val="0"/>
          <w:color w:val="auto"/>
          <w:sz w:val="24"/>
          <w:szCs w:val="24"/>
          <w:lang w:eastAsia="ar-SA"/>
        </w:rPr>
      </w:pPr>
      <w:r w:rsidRPr="00B06B9C">
        <w:rPr>
          <w:noProof w:val="0"/>
          <w:color w:val="auto"/>
          <w:sz w:val="24"/>
          <w:szCs w:val="24"/>
          <w:lang w:eastAsia="ar-SA"/>
        </w:rPr>
        <w:t xml:space="preserve">«Муки-Каксинское» </w:t>
      </w:r>
    </w:p>
    <w:p w:rsidR="00B06B9C" w:rsidRPr="00B06B9C" w:rsidRDefault="00B06B9C" w:rsidP="0067678D">
      <w:pPr>
        <w:widowControl/>
        <w:tabs>
          <w:tab w:val="left" w:pos="6555"/>
        </w:tabs>
        <w:spacing w:after="200"/>
        <w:rPr>
          <w:rFonts w:eastAsia="Calibri"/>
          <w:bCs/>
          <w:noProof w:val="0"/>
          <w:color w:val="auto"/>
          <w:sz w:val="24"/>
          <w:szCs w:val="24"/>
          <w:lang w:eastAsia="en-US"/>
        </w:rPr>
      </w:pPr>
      <w:r w:rsidRPr="00B06B9C"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ab/>
      </w:r>
      <w:r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 xml:space="preserve">          </w:t>
      </w:r>
      <w:r w:rsidR="00680796"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 xml:space="preserve">  </w:t>
      </w:r>
      <w:r w:rsidR="00680796">
        <w:rPr>
          <w:rFonts w:eastAsia="Calibri"/>
          <w:bCs/>
          <w:noProof w:val="0"/>
          <w:color w:val="auto"/>
          <w:sz w:val="24"/>
          <w:szCs w:val="24"/>
          <w:lang w:eastAsia="en-US"/>
        </w:rPr>
        <w:t>от 23.01.2020</w:t>
      </w:r>
      <w:r w:rsidRPr="00B06B9C">
        <w:rPr>
          <w:rFonts w:eastAsia="Calibri"/>
          <w:bCs/>
          <w:noProof w:val="0"/>
          <w:color w:val="auto"/>
          <w:sz w:val="24"/>
          <w:szCs w:val="24"/>
          <w:lang w:eastAsia="en-US"/>
        </w:rPr>
        <w:t xml:space="preserve"> г. № </w:t>
      </w:r>
      <w:r w:rsidR="0093344D">
        <w:rPr>
          <w:rFonts w:eastAsia="Calibri"/>
          <w:bCs/>
          <w:noProof w:val="0"/>
          <w:color w:val="auto"/>
          <w:sz w:val="24"/>
          <w:szCs w:val="24"/>
          <w:lang w:eastAsia="en-US"/>
        </w:rPr>
        <w:t>6</w:t>
      </w:r>
    </w:p>
    <w:p w:rsidR="00B06B9C" w:rsidRPr="00B06B9C" w:rsidRDefault="00B06B9C" w:rsidP="0067678D">
      <w:pPr>
        <w:widowControl/>
        <w:jc w:val="center"/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</w:pPr>
      <w:proofErr w:type="gramStart"/>
      <w:r w:rsidRPr="00B06B9C"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>П</w:t>
      </w:r>
      <w:proofErr w:type="gramEnd"/>
      <w:r w:rsidRPr="00B06B9C"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 xml:space="preserve"> Л А Н</w:t>
      </w:r>
    </w:p>
    <w:p w:rsidR="00B06B9C" w:rsidRPr="00B06B9C" w:rsidRDefault="00B06B9C" w:rsidP="0067678D">
      <w:pPr>
        <w:widowControl/>
        <w:jc w:val="center"/>
        <w:rPr>
          <w:b/>
          <w:noProof w:val="0"/>
          <w:color w:val="auto"/>
          <w:sz w:val="24"/>
          <w:szCs w:val="24"/>
          <w:lang w:eastAsia="ar-SA"/>
        </w:rPr>
      </w:pPr>
      <w:r w:rsidRPr="00B06B9C"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 xml:space="preserve">основных мероприятий Совета депутатов </w:t>
      </w:r>
      <w:r w:rsidRPr="00B06B9C">
        <w:rPr>
          <w:b/>
          <w:noProof w:val="0"/>
          <w:color w:val="auto"/>
          <w:sz w:val="24"/>
          <w:szCs w:val="24"/>
          <w:lang w:eastAsia="ar-SA"/>
        </w:rPr>
        <w:t xml:space="preserve">муниципального образования  </w:t>
      </w:r>
    </w:p>
    <w:p w:rsidR="00B06B9C" w:rsidRDefault="00B06B9C" w:rsidP="0067678D">
      <w:pPr>
        <w:widowControl/>
        <w:jc w:val="center"/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</w:pPr>
      <w:r w:rsidRPr="00B06B9C">
        <w:rPr>
          <w:b/>
          <w:noProof w:val="0"/>
          <w:color w:val="auto"/>
          <w:sz w:val="24"/>
          <w:szCs w:val="24"/>
          <w:lang w:eastAsia="ar-SA"/>
        </w:rPr>
        <w:t xml:space="preserve">«Муки-Каксинское» </w:t>
      </w:r>
      <w:r w:rsidR="00B074C4"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 xml:space="preserve">на </w:t>
      </w:r>
      <w:r w:rsidR="00680796"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>2020</w:t>
      </w:r>
      <w:r w:rsidRPr="00B06B9C"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  <w:t xml:space="preserve"> год</w:t>
      </w:r>
    </w:p>
    <w:p w:rsidR="00B06B9C" w:rsidRPr="00B06B9C" w:rsidRDefault="00B06B9C" w:rsidP="0067678D">
      <w:pPr>
        <w:widowControl/>
        <w:jc w:val="center"/>
        <w:rPr>
          <w:rFonts w:eastAsia="Calibri"/>
          <w:b/>
          <w:bCs/>
          <w:noProof w:val="0"/>
          <w:color w:val="auto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259"/>
        <w:gridCol w:w="1381"/>
        <w:gridCol w:w="2126"/>
      </w:tblGrid>
      <w:tr w:rsidR="00B06B9C" w:rsidRPr="00B06B9C" w:rsidTr="0049582B">
        <w:trPr>
          <w:trHeight w:val="42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jc w:val="center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jc w:val="center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jc w:val="center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Сроки </w:t>
            </w:r>
          </w:p>
        </w:tc>
      </w:tr>
      <w:tr w:rsidR="00B06B9C" w:rsidRPr="00B06B9C" w:rsidTr="0049582B">
        <w:trPr>
          <w:trHeight w:val="37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085"/>
                <w:tab w:val="left" w:pos="10695"/>
              </w:tabs>
              <w:jc w:val="center"/>
              <w:rPr>
                <w:b/>
                <w:noProof w:val="0"/>
                <w:color w:val="auto"/>
                <w:sz w:val="24"/>
                <w:szCs w:val="24"/>
              </w:rPr>
            </w:pPr>
            <w:r w:rsidRPr="00B06B9C">
              <w:rPr>
                <w:b/>
                <w:noProof w:val="0"/>
                <w:color w:val="auto"/>
                <w:sz w:val="24"/>
                <w:szCs w:val="24"/>
              </w:rPr>
              <w:t>1. Организационные мероприятия.</w:t>
            </w:r>
          </w:p>
          <w:p w:rsidR="00B06B9C" w:rsidRPr="00B06B9C" w:rsidRDefault="00B06B9C" w:rsidP="0067678D">
            <w:pPr>
              <w:widowControl/>
              <w:spacing w:after="200"/>
              <w:jc w:val="center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06B9C" w:rsidRPr="00B06B9C" w:rsidTr="00B06B9C">
        <w:trPr>
          <w:trHeight w:val="1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Подготовка заседаний  Совета депутатов   муниципального образования «</w:t>
            </w:r>
            <w:r w:rsidRPr="00B06B9C">
              <w:rPr>
                <w:noProof w:val="0"/>
                <w:color w:val="auto"/>
                <w:sz w:val="24"/>
                <w:szCs w:val="24"/>
              </w:rPr>
              <w:t>Муки-Каксинское»</w:t>
            </w: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В соответствии с Регламентом</w:t>
            </w:r>
          </w:p>
        </w:tc>
      </w:tr>
      <w:tr w:rsidR="00B06B9C" w:rsidRPr="00B06B9C" w:rsidTr="00B06B9C">
        <w:trPr>
          <w:trHeight w:val="1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Подготовка вопросов для рассмотрения на заседаниях Совета депутатов  муниципального образования «</w:t>
            </w:r>
            <w:r w:rsidRPr="00B06B9C">
              <w:rPr>
                <w:noProof w:val="0"/>
                <w:color w:val="auto"/>
                <w:sz w:val="24"/>
                <w:szCs w:val="24"/>
              </w:rPr>
              <w:t>Муки-Каксинское»</w:t>
            </w: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06B9C" w:rsidRPr="00B06B9C" w:rsidTr="00B06B9C">
        <w:trPr>
          <w:trHeight w:val="1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Осуществление контроля исполнения решений, принятых Советом депутатов муниципального образования «Муки-Каксинское»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В течение года</w:t>
            </w:r>
          </w:p>
        </w:tc>
      </w:tr>
      <w:tr w:rsidR="00B06B9C" w:rsidRPr="00B06B9C" w:rsidTr="00B06B9C">
        <w:trPr>
          <w:trHeight w:val="69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Организация и проведение публичных слушаний </w:t>
            </w:r>
          </w:p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По мере необходимости </w:t>
            </w:r>
          </w:p>
        </w:tc>
      </w:tr>
      <w:tr w:rsidR="00B06B9C" w:rsidRPr="00B06B9C" w:rsidTr="00B06B9C">
        <w:trPr>
          <w:trHeight w:val="1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Подготовка проектов решений Совета депутатов муниципального образования «</w:t>
            </w:r>
            <w:r w:rsidRPr="00B06B9C">
              <w:rPr>
                <w:noProof w:val="0"/>
                <w:color w:val="auto"/>
                <w:sz w:val="24"/>
                <w:szCs w:val="24"/>
              </w:rPr>
              <w:t>Муки-Каксинское»</w:t>
            </w: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06B9C" w:rsidRPr="00B06B9C" w:rsidTr="00B06B9C">
        <w:trPr>
          <w:trHeight w:val="1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Проведение правовой, антикоррупционной и юридической  экспертизы решений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в установленные сроки</w:t>
            </w:r>
          </w:p>
        </w:tc>
      </w:tr>
      <w:tr w:rsidR="00B06B9C" w:rsidRPr="00B06B9C" w:rsidTr="00B06B9C">
        <w:trPr>
          <w:trHeight w:val="1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Подготовка реестра НПА  в соответствии с Законом Удмуртской Республики от 02.07.2008 № 20-РЗ «О регистре муниципальных правовых актов Удмуртской Республики»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в установленные сроки</w:t>
            </w:r>
          </w:p>
        </w:tc>
      </w:tr>
      <w:tr w:rsidR="00B06B9C" w:rsidRPr="00B06B9C" w:rsidTr="00B06B9C">
        <w:trPr>
          <w:trHeight w:val="1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Предоставление материалов в контрольн</w:t>
            </w:r>
            <w:proofErr w:type="gramStart"/>
            <w:r w:rsidRPr="00B06B9C">
              <w:rPr>
                <w:noProof w:val="0"/>
                <w:color w:val="auto"/>
                <w:sz w:val="24"/>
                <w:szCs w:val="24"/>
              </w:rPr>
              <w:t>о-</w:t>
            </w:r>
            <w:proofErr w:type="gramEnd"/>
            <w:r w:rsidRPr="00B06B9C">
              <w:rPr>
                <w:noProof w:val="0"/>
                <w:color w:val="auto"/>
                <w:sz w:val="24"/>
                <w:szCs w:val="24"/>
              </w:rPr>
              <w:t xml:space="preserve"> счетный орган Сюмсинского района для проведения экспертизы по проекту бюджета муниципального образования «</w:t>
            </w:r>
            <w:r w:rsidR="00861794">
              <w:rPr>
                <w:noProof w:val="0"/>
                <w:color w:val="auto"/>
                <w:sz w:val="24"/>
                <w:szCs w:val="24"/>
              </w:rPr>
              <w:t>Муки-Каксинское» на 2021</w:t>
            </w:r>
            <w:r w:rsidRPr="00B06B9C">
              <w:rPr>
                <w:noProof w:val="0"/>
                <w:color w:val="auto"/>
                <w:sz w:val="24"/>
                <w:szCs w:val="24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В установленные сроки</w:t>
            </w:r>
          </w:p>
        </w:tc>
      </w:tr>
      <w:tr w:rsidR="00B06B9C" w:rsidRPr="00B06B9C" w:rsidTr="00BE484E">
        <w:trPr>
          <w:trHeight w:val="17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jc w:val="center"/>
              <w:rPr>
                <w:b/>
                <w:noProof w:val="0"/>
                <w:color w:val="auto"/>
                <w:sz w:val="24"/>
                <w:szCs w:val="24"/>
              </w:rPr>
            </w:pPr>
            <w:r w:rsidRPr="00B06B9C">
              <w:rPr>
                <w:b/>
                <w:noProof w:val="0"/>
                <w:color w:val="auto"/>
                <w:sz w:val="24"/>
                <w:szCs w:val="24"/>
              </w:rPr>
              <w:t>2. Вопросы, выносимые на сессии Совета депутатов</w:t>
            </w:r>
          </w:p>
          <w:p w:rsidR="00B06B9C" w:rsidRPr="00B06B9C" w:rsidRDefault="00B06B9C" w:rsidP="0067678D">
            <w:pPr>
              <w:widowControl/>
              <w:spacing w:after="200"/>
              <w:jc w:val="center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06B9C" w:rsidRPr="00B06B9C" w:rsidTr="00BE484E">
        <w:trPr>
          <w:trHeight w:val="68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jc w:val="both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Об итогах социально-экономического развития муниципального образования «</w:t>
            </w: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>Муки-Каксинское</w:t>
            </w:r>
            <w:r w:rsidR="00861794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» за 2019 </w:t>
            </w: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март</w:t>
            </w:r>
          </w:p>
        </w:tc>
      </w:tr>
      <w:tr w:rsidR="00B06B9C" w:rsidRPr="00B06B9C" w:rsidTr="00BE484E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jc w:val="both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 Об отчете Главы муниципального образования «Муки-Каксинское» о работе Администрации и  Совета депутатов муниципального образования «Муки-Каксинское»</w:t>
            </w:r>
            <w:r w:rsidR="00861794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 в 2019</w:t>
            </w: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февраль</w:t>
            </w:r>
          </w:p>
        </w:tc>
      </w:tr>
      <w:tr w:rsidR="00B06B9C" w:rsidRPr="00B06B9C" w:rsidTr="00BE484E">
        <w:trPr>
          <w:trHeight w:val="27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jc w:val="both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О внесении изменений в Устав муниципального образования «Муки-Каксинское»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март</w:t>
            </w:r>
          </w:p>
        </w:tc>
      </w:tr>
      <w:tr w:rsidR="00B06B9C" w:rsidRPr="00B06B9C" w:rsidTr="00BE484E">
        <w:trPr>
          <w:trHeight w:val="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Об исполнении бюджета муниципального образов</w:t>
            </w:r>
            <w:r w:rsidR="00861794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ания «Муки-Каксинское»   за 2019</w:t>
            </w: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март</w:t>
            </w:r>
          </w:p>
        </w:tc>
      </w:tr>
      <w:tr w:rsidR="00B06B9C" w:rsidRPr="00B06B9C" w:rsidTr="00BE484E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jc w:val="both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О бюджете муниципального образ</w:t>
            </w:r>
            <w:r w:rsidR="00861794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ования «Муки-Каксинское» на 2021 </w:t>
            </w: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</w:tr>
      <w:tr w:rsidR="00B06B9C" w:rsidRPr="00B06B9C" w:rsidTr="00B06B9C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uppressAutoHyphens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 xml:space="preserve">О состоянии преступности и мерах профилактики правонарушений на территории МО «Муки-Каксинское», о неблагополучных семьях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uppressAutoHyphens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>1 раз в полугодие</w:t>
            </w:r>
          </w:p>
        </w:tc>
      </w:tr>
      <w:tr w:rsidR="00B06B9C" w:rsidRPr="00B06B9C" w:rsidTr="00B06B9C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uppressAutoHyphens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>Об организации культурно-массовой работы на территории МО «Муки-Каксинское»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uppressAutoHyphens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>июль</w:t>
            </w:r>
          </w:p>
        </w:tc>
      </w:tr>
      <w:tr w:rsidR="00B06B9C" w:rsidRPr="00B06B9C" w:rsidTr="00B06B9C">
        <w:trPr>
          <w:trHeight w:val="77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О внесении изменений в некоторые решения Совета депутатов муниципального образования</w:t>
            </w:r>
          </w:p>
          <w:p w:rsidR="00B06B9C" w:rsidRPr="00B06B9C" w:rsidRDefault="00B06B9C" w:rsidP="0067678D">
            <w:pPr>
              <w:widowControl/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По мере необходимости</w:t>
            </w:r>
          </w:p>
        </w:tc>
      </w:tr>
      <w:tr w:rsidR="00B06B9C" w:rsidRPr="00B06B9C" w:rsidTr="00B06B9C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uppressAutoHyphens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 xml:space="preserve">О внесении представлений в соответствующие органы о награждении государственными наградами и присвоении почетных званий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uppressAutoHyphens/>
              <w:ind w:hanging="85"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>-к юбилеям граждан,</w:t>
            </w:r>
          </w:p>
          <w:p w:rsidR="00B06B9C" w:rsidRPr="00B06B9C" w:rsidRDefault="00B06B9C" w:rsidP="0067678D">
            <w:pPr>
              <w:widowControl/>
              <w:suppressAutoHyphens/>
              <w:ind w:hanging="85"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 xml:space="preserve">- ко Дню государственности Удмуртии, </w:t>
            </w:r>
            <w:proofErr w:type="gramStart"/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>к</w:t>
            </w:r>
            <w:proofErr w:type="gramEnd"/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 xml:space="preserve"> Дню муниципального служащего, к Дню России</w:t>
            </w:r>
          </w:p>
        </w:tc>
      </w:tr>
      <w:tr w:rsidR="00B06B9C" w:rsidRPr="00B06B9C" w:rsidTr="00B06B9C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uppressAutoHyphens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>Об организации отдыха, оздоровления и занятости детей</w:t>
            </w:r>
            <w:r w:rsidR="00861794">
              <w:rPr>
                <w:noProof w:val="0"/>
                <w:color w:val="auto"/>
                <w:sz w:val="24"/>
                <w:szCs w:val="24"/>
                <w:lang w:eastAsia="ar-SA"/>
              </w:rPr>
              <w:t xml:space="preserve"> и молодежи в летний период 2020</w:t>
            </w: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uppressAutoHyphens/>
              <w:ind w:hanging="85"/>
              <w:rPr>
                <w:noProof w:val="0"/>
                <w:color w:val="auto"/>
                <w:sz w:val="24"/>
                <w:szCs w:val="24"/>
                <w:lang w:eastAsia="ar-SA"/>
              </w:rPr>
            </w:pPr>
            <w:r w:rsidRPr="00B06B9C">
              <w:rPr>
                <w:noProof w:val="0"/>
                <w:color w:val="auto"/>
                <w:sz w:val="24"/>
                <w:szCs w:val="24"/>
                <w:lang w:eastAsia="ar-SA"/>
              </w:rPr>
              <w:t>июль</w:t>
            </w:r>
          </w:p>
        </w:tc>
      </w:tr>
      <w:tr w:rsidR="00B06B9C" w:rsidRPr="00B06B9C" w:rsidTr="00B06B9C">
        <w:trPr>
          <w:trHeight w:val="1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11.</w:t>
            </w:r>
          </w:p>
        </w:tc>
        <w:tc>
          <w:tcPr>
            <w:tcW w:w="6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861794">
            <w:pPr>
              <w:keepNext/>
              <w:widowControl/>
              <w:spacing w:before="240" w:after="60"/>
              <w:outlineLvl w:val="0"/>
              <w:rPr>
                <w:bCs/>
                <w:noProof w:val="0"/>
                <w:color w:val="auto"/>
                <w:kern w:val="32"/>
                <w:sz w:val="24"/>
                <w:szCs w:val="24"/>
              </w:rPr>
            </w:pPr>
            <w:bookmarkStart w:id="0" w:name="_GoBack"/>
            <w:bookmarkEnd w:id="0"/>
            <w:r w:rsidRPr="00B06B9C">
              <w:rPr>
                <w:bCs/>
                <w:noProof w:val="0"/>
                <w:color w:val="auto"/>
                <w:kern w:val="32"/>
                <w:sz w:val="24"/>
                <w:szCs w:val="24"/>
              </w:rPr>
              <w:t>Об установлении ставок налога на имущество физических лиц на территории муниципального  образования «Муки-</w:t>
            </w:r>
            <w:r w:rsidR="00861794" w:rsidRPr="00B06B9C">
              <w:rPr>
                <w:bCs/>
                <w:noProof w:val="0"/>
                <w:color w:val="auto"/>
                <w:kern w:val="32"/>
                <w:sz w:val="24"/>
                <w:szCs w:val="24"/>
              </w:rPr>
              <w:t>Каксинское</w:t>
            </w:r>
            <w:r w:rsidR="00861794">
              <w:rPr>
                <w:bCs/>
                <w:noProof w:val="0"/>
                <w:color w:val="auto"/>
                <w:kern w:val="3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B06B9C" w:rsidRPr="00B06B9C" w:rsidTr="00BE484E">
        <w:trPr>
          <w:trHeight w:val="366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jc w:val="center"/>
              <w:rPr>
                <w:b/>
                <w:noProof w:val="0"/>
                <w:color w:val="auto"/>
                <w:sz w:val="24"/>
                <w:szCs w:val="24"/>
              </w:rPr>
            </w:pPr>
            <w:r w:rsidRPr="00B06B9C">
              <w:rPr>
                <w:b/>
                <w:noProof w:val="0"/>
                <w:color w:val="auto"/>
                <w:sz w:val="24"/>
                <w:szCs w:val="24"/>
              </w:rPr>
              <w:t>3.  Вопросы, рассматриваемые на Президиуме Совета депутатов</w:t>
            </w:r>
          </w:p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06B9C" w:rsidRPr="00B06B9C" w:rsidTr="00BE484E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Формирование </w:t>
            </w:r>
            <w:proofErr w:type="gramStart"/>
            <w:r w:rsidRPr="00B06B9C">
              <w:rPr>
                <w:noProof w:val="0"/>
                <w:color w:val="auto"/>
                <w:sz w:val="24"/>
                <w:szCs w:val="24"/>
              </w:rPr>
              <w:t>повестки сессии Совета депутатов муниципального образования</w:t>
            </w:r>
            <w:proofErr w:type="gramEnd"/>
            <w:r w:rsidRPr="00B06B9C">
              <w:rPr>
                <w:noProof w:val="0"/>
                <w:color w:val="auto"/>
                <w:sz w:val="24"/>
                <w:szCs w:val="24"/>
              </w:rPr>
              <w:t xml:space="preserve"> </w:t>
            </w:r>
          </w:p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</w:p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</w:p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b/>
                <w:noProof w:val="0"/>
                <w:color w:val="auto"/>
                <w:sz w:val="24"/>
                <w:szCs w:val="24"/>
              </w:rPr>
              <w:t xml:space="preserve"> </w:t>
            </w:r>
            <w:r w:rsidRPr="00B06B9C">
              <w:rPr>
                <w:noProof w:val="0"/>
                <w:color w:val="auto"/>
                <w:sz w:val="24"/>
                <w:szCs w:val="24"/>
              </w:rPr>
              <w:t>По мере поступления материалов, но не реже 1 раза в квартал</w:t>
            </w:r>
          </w:p>
        </w:tc>
      </w:tr>
      <w:tr w:rsidR="00B06B9C" w:rsidRPr="00B06B9C" w:rsidTr="00BE484E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Рассмотрение  вопросов,  выносимых на очередные сессии Совета депутатов 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В  соответствии с Положением о Президиуме Совета депутатов</w:t>
            </w:r>
          </w:p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B06B9C" w:rsidRPr="00B06B9C" w:rsidTr="00BE484E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Рассмотрение текущих вопросов  в соответствии с Положением о Президиуме 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По мере поступления вопросов</w:t>
            </w:r>
          </w:p>
        </w:tc>
      </w:tr>
      <w:tr w:rsidR="00B06B9C" w:rsidRPr="00B06B9C" w:rsidTr="00BE484E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 О ходатайствах на награждение 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 xml:space="preserve">По мере необходимости </w:t>
            </w:r>
          </w:p>
        </w:tc>
      </w:tr>
      <w:tr w:rsidR="00B06B9C" w:rsidRPr="00B06B9C" w:rsidTr="00BE484E">
        <w:trPr>
          <w:trHeight w:val="366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jc w:val="center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b/>
                <w:noProof w:val="0"/>
                <w:color w:val="auto"/>
                <w:sz w:val="24"/>
                <w:szCs w:val="24"/>
              </w:rPr>
              <w:t>4.  Деятельность депутатов Совета депутатов муниципального образования</w:t>
            </w:r>
          </w:p>
        </w:tc>
      </w:tr>
      <w:tr w:rsidR="00B06B9C" w:rsidRPr="00B06B9C" w:rsidTr="00BE484E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Организация приема граждан депутатами Совета в избирательных округах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jc w:val="center"/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В соответствии с графиком приема</w:t>
            </w:r>
          </w:p>
        </w:tc>
      </w:tr>
      <w:tr w:rsidR="00B06B9C" w:rsidRPr="00B06B9C" w:rsidTr="00BE484E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Постоянно</w:t>
            </w:r>
          </w:p>
        </w:tc>
      </w:tr>
      <w:tr w:rsidR="00B06B9C" w:rsidRPr="00B06B9C" w:rsidTr="00BE484E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t xml:space="preserve">Организация, участие в собраниях граждан проводимых на территории муниципального </w:t>
            </w:r>
            <w:r w:rsidRPr="00B06B9C"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lastRenderedPageBreak/>
              <w:t xml:space="preserve">образования 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B06B9C" w:rsidRPr="00B06B9C" w:rsidRDefault="00B06B9C" w:rsidP="0067678D">
            <w:pPr>
              <w:widowControl/>
              <w:spacing w:after="200"/>
              <w:rPr>
                <w:rFonts w:eastAsia="Calibri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B06B9C" w:rsidRPr="00B06B9C" w:rsidTr="00BE484E">
        <w:trPr>
          <w:trHeight w:val="3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5310"/>
                <w:tab w:val="left" w:pos="5610"/>
                <w:tab w:val="center" w:pos="7624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Организация помощи по проведению приема, встреч и отчетов депутатов перед избирателями и гражданами в трудовых коллективах, по месту жительства о выполнении депутатских полномочий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9C" w:rsidRPr="00B06B9C" w:rsidRDefault="00B06B9C" w:rsidP="0067678D">
            <w:pPr>
              <w:widowControl/>
              <w:tabs>
                <w:tab w:val="left" w:pos="10695"/>
              </w:tabs>
              <w:rPr>
                <w:noProof w:val="0"/>
                <w:color w:val="auto"/>
                <w:sz w:val="24"/>
                <w:szCs w:val="24"/>
              </w:rPr>
            </w:pPr>
            <w:r w:rsidRPr="00B06B9C">
              <w:rPr>
                <w:noProof w:val="0"/>
                <w:color w:val="auto"/>
                <w:sz w:val="24"/>
                <w:szCs w:val="24"/>
              </w:rPr>
              <w:t>В течение года</w:t>
            </w:r>
          </w:p>
        </w:tc>
      </w:tr>
    </w:tbl>
    <w:p w:rsidR="00B06B9C" w:rsidRPr="00B06B9C" w:rsidRDefault="00B06B9C" w:rsidP="0067678D">
      <w:pPr>
        <w:widowControl/>
        <w:spacing w:after="200"/>
        <w:rPr>
          <w:rFonts w:eastAsia="Calibri"/>
          <w:noProof w:val="0"/>
          <w:color w:val="auto"/>
          <w:sz w:val="24"/>
          <w:szCs w:val="24"/>
          <w:lang w:eastAsia="en-US"/>
        </w:rPr>
      </w:pPr>
    </w:p>
    <w:p w:rsidR="00B06B9C" w:rsidRPr="00B06B9C" w:rsidRDefault="00B06B9C" w:rsidP="0067678D">
      <w:pPr>
        <w:widowControl/>
        <w:spacing w:after="200"/>
        <w:rPr>
          <w:rFonts w:eastAsia="Calibri"/>
          <w:noProof w:val="0"/>
          <w:color w:val="auto"/>
          <w:sz w:val="24"/>
          <w:szCs w:val="24"/>
          <w:lang w:eastAsia="en-US"/>
        </w:rPr>
      </w:pPr>
    </w:p>
    <w:p w:rsidR="00B06B9C" w:rsidRPr="00B06B9C" w:rsidRDefault="00B06B9C" w:rsidP="0067678D">
      <w:pPr>
        <w:widowControl/>
        <w:spacing w:after="200"/>
        <w:rPr>
          <w:rFonts w:eastAsia="Calibri"/>
          <w:noProof w:val="0"/>
          <w:color w:val="auto"/>
          <w:sz w:val="24"/>
          <w:szCs w:val="24"/>
          <w:lang w:eastAsia="en-US"/>
        </w:rPr>
      </w:pPr>
    </w:p>
    <w:p w:rsidR="00B06B9C" w:rsidRPr="00B06B9C" w:rsidRDefault="00B06B9C" w:rsidP="0067678D">
      <w:pPr>
        <w:widowControl/>
        <w:spacing w:after="200"/>
        <w:rPr>
          <w:rFonts w:eastAsia="Calibri"/>
          <w:noProof w:val="0"/>
          <w:color w:val="auto"/>
          <w:sz w:val="24"/>
          <w:szCs w:val="24"/>
          <w:lang w:eastAsia="en-US"/>
        </w:rPr>
      </w:pPr>
    </w:p>
    <w:p w:rsidR="00B06B9C" w:rsidRPr="00B06B9C" w:rsidRDefault="00B06B9C" w:rsidP="0067678D">
      <w:pPr>
        <w:widowControl/>
        <w:spacing w:after="200"/>
        <w:rPr>
          <w:rFonts w:eastAsia="Calibri"/>
          <w:noProof w:val="0"/>
          <w:color w:val="auto"/>
          <w:sz w:val="24"/>
          <w:szCs w:val="24"/>
          <w:lang w:eastAsia="en-US"/>
        </w:rPr>
      </w:pPr>
    </w:p>
    <w:p w:rsidR="00B06B9C" w:rsidRPr="00B06B9C" w:rsidRDefault="00B06B9C" w:rsidP="0067678D">
      <w:pPr>
        <w:widowControl/>
        <w:spacing w:after="200"/>
        <w:rPr>
          <w:rFonts w:ascii="Calibri" w:eastAsia="Calibri" w:hAnsi="Calibri"/>
          <w:noProof w:val="0"/>
          <w:color w:val="auto"/>
          <w:sz w:val="22"/>
          <w:szCs w:val="22"/>
          <w:lang w:eastAsia="en-US"/>
        </w:rPr>
      </w:pPr>
    </w:p>
    <w:p w:rsidR="00B06B9C" w:rsidRPr="000533D6" w:rsidRDefault="00B06B9C" w:rsidP="0067678D">
      <w:pPr>
        <w:tabs>
          <w:tab w:val="left" w:pos="7290"/>
        </w:tabs>
        <w:jc w:val="both"/>
        <w:rPr>
          <w:bCs/>
          <w:sz w:val="28"/>
          <w:szCs w:val="28"/>
        </w:rPr>
      </w:pPr>
    </w:p>
    <w:p w:rsidR="003C5C78" w:rsidRPr="000533D6" w:rsidRDefault="003C5C78" w:rsidP="0067678D">
      <w:pPr>
        <w:rPr>
          <w:sz w:val="28"/>
          <w:szCs w:val="28"/>
        </w:rPr>
      </w:pPr>
    </w:p>
    <w:p w:rsidR="003C5C78" w:rsidRPr="000533D6" w:rsidRDefault="003C5C78" w:rsidP="0067678D">
      <w:pPr>
        <w:rPr>
          <w:sz w:val="28"/>
          <w:szCs w:val="28"/>
        </w:rPr>
      </w:pPr>
    </w:p>
    <w:p w:rsidR="00FC396B" w:rsidRDefault="00FC396B" w:rsidP="0067678D"/>
    <w:sectPr w:rsidR="00FC396B" w:rsidSect="00FC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43F"/>
    <w:multiLevelType w:val="hybridMultilevel"/>
    <w:tmpl w:val="62EA3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C78"/>
    <w:rsid w:val="003A1D37"/>
    <w:rsid w:val="003C5C78"/>
    <w:rsid w:val="0049582B"/>
    <w:rsid w:val="005D119B"/>
    <w:rsid w:val="0067678D"/>
    <w:rsid w:val="00680796"/>
    <w:rsid w:val="006E4E8C"/>
    <w:rsid w:val="00806716"/>
    <w:rsid w:val="00861794"/>
    <w:rsid w:val="0093344D"/>
    <w:rsid w:val="00935724"/>
    <w:rsid w:val="00B06B9C"/>
    <w:rsid w:val="00B074C4"/>
    <w:rsid w:val="00C95E88"/>
    <w:rsid w:val="00ED34C2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7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5C78"/>
    <w:pPr>
      <w:widowControl/>
      <w:spacing w:before="100" w:beforeAutospacing="1" w:after="100" w:afterAutospacing="1"/>
    </w:pPr>
    <w:rPr>
      <w:noProof w:val="0"/>
      <w:color w:val="auto"/>
      <w:sz w:val="24"/>
      <w:szCs w:val="24"/>
    </w:rPr>
  </w:style>
  <w:style w:type="paragraph" w:customStyle="1" w:styleId="ConsPlusTitle">
    <w:name w:val="ConsPlusTitle"/>
    <w:semiHidden/>
    <w:rsid w:val="003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78"/>
    <w:rPr>
      <w:rFonts w:ascii="Tahoma" w:eastAsia="Times New Roman" w:hAnsi="Tahoma" w:cs="Tahoma"/>
      <w:noProof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2EC4-8424-48AD-8FB6-F2FD200F6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kaksi</dc:creator>
  <cp:lastModifiedBy>mo</cp:lastModifiedBy>
  <cp:revision>5</cp:revision>
  <dcterms:created xsi:type="dcterms:W3CDTF">2020-01-20T09:44:00Z</dcterms:created>
  <dcterms:modified xsi:type="dcterms:W3CDTF">2020-01-21T06:26:00Z</dcterms:modified>
</cp:coreProperties>
</file>