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2" w:rsidRDefault="00862FB4" w:rsidP="000627D2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Приложение</w:t>
      </w:r>
      <w:r w:rsidR="000627D2">
        <w:rPr>
          <w:sz w:val="28"/>
          <w:szCs w:val="28"/>
        </w:rPr>
        <w:t xml:space="preserve"> </w:t>
      </w:r>
      <w:proofErr w:type="gramStart"/>
      <w:r w:rsidR="000627D2">
        <w:rPr>
          <w:sz w:val="28"/>
          <w:szCs w:val="28"/>
        </w:rPr>
        <w:t>к</w:t>
      </w:r>
      <w:proofErr w:type="gramEnd"/>
    </w:p>
    <w:p w:rsidR="000627D2" w:rsidRDefault="000627D2" w:rsidP="000627D2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</w:p>
    <w:p w:rsidR="000627D2" w:rsidRDefault="000627D2" w:rsidP="000627D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7D2" w:rsidRDefault="000627D2" w:rsidP="000627D2">
      <w:pPr>
        <w:jc w:val="right"/>
        <w:rPr>
          <w:sz w:val="28"/>
          <w:szCs w:val="28"/>
        </w:rPr>
      </w:pPr>
      <w:r>
        <w:rPr>
          <w:sz w:val="28"/>
          <w:szCs w:val="28"/>
        </w:rPr>
        <w:t>«Муки-Каксинское»</w:t>
      </w:r>
    </w:p>
    <w:p w:rsidR="00862FB4" w:rsidRPr="00BF0DAF" w:rsidRDefault="000627D2" w:rsidP="000627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23.01.2020 г. № 4</w:t>
      </w:r>
      <w:r w:rsidR="00862FB4" w:rsidRPr="00BF0DAF">
        <w:rPr>
          <w:sz w:val="28"/>
          <w:szCs w:val="28"/>
        </w:rPr>
        <w:t xml:space="preserve"> </w:t>
      </w:r>
    </w:p>
    <w:p w:rsidR="00862FB4" w:rsidRPr="00BF0DAF" w:rsidRDefault="00862FB4" w:rsidP="000627D2">
      <w:pPr>
        <w:jc w:val="right"/>
        <w:rPr>
          <w:sz w:val="28"/>
          <w:szCs w:val="28"/>
        </w:rPr>
      </w:pPr>
    </w:p>
    <w:p w:rsidR="00862FB4" w:rsidRPr="00BF0DAF" w:rsidRDefault="00862FB4" w:rsidP="000627D2">
      <w:pPr>
        <w:jc w:val="right"/>
        <w:rPr>
          <w:b/>
          <w:sz w:val="28"/>
          <w:szCs w:val="28"/>
        </w:rPr>
      </w:pPr>
    </w:p>
    <w:p w:rsidR="00862FB4" w:rsidRPr="00BF0DAF" w:rsidRDefault="00862FB4" w:rsidP="000627D2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FB3A8B" w:rsidP="0006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«Муки-Каксинское»</w:t>
      </w:r>
      <w:r w:rsidR="00435F70" w:rsidRPr="00BF0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6272B8" w:rsidRPr="00BF0DAF">
        <w:rPr>
          <w:b/>
          <w:sz w:val="28"/>
          <w:szCs w:val="28"/>
        </w:rPr>
        <w:t>201</w:t>
      </w:r>
      <w:r w:rsidR="004827B2">
        <w:rPr>
          <w:b/>
          <w:sz w:val="28"/>
          <w:szCs w:val="28"/>
        </w:rPr>
        <w:t>9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0627D2">
      <w:pPr>
        <w:jc w:val="center"/>
        <w:rPr>
          <w:b/>
          <w:sz w:val="28"/>
          <w:szCs w:val="28"/>
        </w:rPr>
      </w:pPr>
    </w:p>
    <w:p w:rsidR="004C4D54" w:rsidRPr="009B5F4D" w:rsidRDefault="004C4D54" w:rsidP="000627D2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0627D2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0627D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0627D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0627D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0627D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0627D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0627D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0627D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22401" w:rsidRDefault="00E22401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E2240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25.10.2019</w:t>
            </w:r>
          </w:p>
          <w:p w:rsidR="00CD2077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22.11.2019</w:t>
            </w:r>
          </w:p>
          <w:p w:rsidR="00CD2077" w:rsidRPr="004245A1" w:rsidRDefault="00CD2077" w:rsidP="000627D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18.12.2019</w:t>
            </w:r>
          </w:p>
        </w:tc>
        <w:bookmarkStart w:id="0" w:name="_GoBack"/>
        <w:bookmarkEnd w:id="0"/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0627D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22401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E22401">
              <w:rPr>
                <w:color w:val="000000" w:themeColor="text1"/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22401" w:rsidRDefault="00E22401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18.01.2019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22.02.2019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19.03.2019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29.03.2019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17.04.2019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13.05.2019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03.06.2019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21.06.2019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16.07.2019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20.08.2019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23.09.2019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21.10.2019</w:t>
            </w:r>
          </w:p>
          <w:p w:rsidR="00E22401" w:rsidRPr="00E22401" w:rsidRDefault="00E22401" w:rsidP="000627D2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19.11.2019</w:t>
            </w:r>
          </w:p>
          <w:p w:rsidR="00E22401" w:rsidRPr="004245A1" w:rsidRDefault="00E22401" w:rsidP="000627D2">
            <w:pPr>
              <w:ind w:right="-851"/>
              <w:jc w:val="both"/>
              <w:rPr>
                <w:b/>
                <w:color w:val="FF0000"/>
                <w:sz w:val="24"/>
                <w:szCs w:val="24"/>
              </w:rPr>
            </w:pPr>
            <w:r w:rsidRPr="00E22401">
              <w:rPr>
                <w:b/>
                <w:color w:val="000000" w:themeColor="text1"/>
                <w:sz w:val="24"/>
                <w:szCs w:val="24"/>
              </w:rPr>
              <w:t>13.12.2019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0627D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0627D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0627D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0627D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0627D2">
            <w:pPr>
              <w:ind w:right="-1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0627D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0627D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0627D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0627D2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0627D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CB349E" w:rsidP="000627D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E53409" w:rsidP="000627D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18.12.2019 – по вопросу преобразования поселений, входящих в состав Сюмсинского муниципального района, путем их объединения в муниципальный округ УР;</w:t>
            </w:r>
          </w:p>
          <w:p w:rsidR="00E53409" w:rsidRDefault="00E53409" w:rsidP="000627D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09.12.2019 – обсуждение проектов решений Совета депутатов муниципального образования «Муки-Каксинское» «О бюджете муниципального образования «Муки-Каксинское» на 2020 год и на плановый период 2021 и 2022 годов»;</w:t>
            </w:r>
          </w:p>
          <w:p w:rsidR="00E53409" w:rsidRDefault="00E53409" w:rsidP="000627D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27.11.2019 - по вопросу преобразования поселений, входящих в состав Сюмсинского муниципального района, путем их объединения в муниципальный округ УР;</w:t>
            </w:r>
          </w:p>
          <w:p w:rsidR="00E53409" w:rsidRDefault="00E53409" w:rsidP="000627D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12.11.2019 – по проекту планировки и межевания территории по объекту: «Газораспределительные сети с. Муки-Какси, ст. Сюрек Сюмсинского района УР»;</w:t>
            </w:r>
          </w:p>
          <w:p w:rsidR="00E53409" w:rsidRDefault="00CB349E" w:rsidP="000627D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06.05.2019 – обсуждение проекта Решения Совета депутатов муниципального образования «Муки-Каксинское» о внесении изменений в Устав муниципального образования «Муки-Каксинское»;</w:t>
            </w:r>
          </w:p>
          <w:p w:rsidR="00CB349E" w:rsidRPr="004245A1" w:rsidRDefault="00CB349E" w:rsidP="000627D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01.04.2019 – обсуждение по проекту отчета об исполнении бюджета муниципального образования «Муки-Каксинское» за 2018 год;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0627D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0627D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0627D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0627D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C4D54" w:rsidRPr="00DB4479" w:rsidRDefault="004C4D54" w:rsidP="000627D2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0627D2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0627D2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0627D2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20"/>
        <w:gridCol w:w="1944"/>
        <w:gridCol w:w="3548"/>
      </w:tblGrid>
      <w:tr w:rsidR="008147BF" w:rsidRPr="008147B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147BF">
              <w:rPr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4A25A3" w:rsidRPr="008147BF" w:rsidRDefault="004A25A3" w:rsidP="000627D2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Доп. информация</w:t>
            </w: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 xml:space="preserve">Принято всего решений, </w:t>
            </w:r>
          </w:p>
          <w:p w:rsidR="004A25A3" w:rsidRPr="008147BF" w:rsidRDefault="004A25A3" w:rsidP="000627D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 xml:space="preserve">всего* </w:t>
            </w:r>
          </w:p>
          <w:p w:rsidR="004A25A3" w:rsidRPr="008147BF" w:rsidRDefault="004A25A3" w:rsidP="000627D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i/>
                <w:color w:val="000000" w:themeColor="text1"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8147BF" w:rsidRDefault="004A25A3" w:rsidP="000627D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CD2077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46</w:t>
            </w:r>
          </w:p>
          <w:p w:rsidR="00C62E24" w:rsidRPr="008147BF" w:rsidRDefault="00C62E24" w:rsidP="000627D2">
            <w:pPr>
              <w:ind w:right="1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Удовлетворены - 8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1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 xml:space="preserve">- по вопросам социально-экономического развития </w:t>
            </w:r>
            <w:r w:rsidRPr="008147BF">
              <w:rPr>
                <w:color w:val="000000" w:themeColor="text1"/>
                <w:sz w:val="24"/>
                <w:szCs w:val="24"/>
              </w:rPr>
              <w:lastRenderedPageBreak/>
              <w:t>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147BF">
              <w:rPr>
                <w:color w:val="000000" w:themeColor="text1"/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8147BF" w:rsidRDefault="004A25A3" w:rsidP="000627D2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 xml:space="preserve"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- по отчётам</w:t>
            </w:r>
            <w:r w:rsidR="004245A1" w:rsidRPr="008147BF">
              <w:rPr>
                <w:b/>
                <w:color w:val="000000" w:themeColor="text1"/>
                <w:sz w:val="24"/>
                <w:szCs w:val="24"/>
              </w:rPr>
              <w:t xml:space="preserve"> за 2018 год</w:t>
            </w:r>
            <w:r w:rsidRPr="008147BF">
              <w:rPr>
                <w:color w:val="000000" w:themeColor="text1"/>
                <w:sz w:val="24"/>
                <w:szCs w:val="24"/>
              </w:rPr>
              <w:t>, всего,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отчёт Главы МО,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8147BF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8147BF" w:rsidP="000627D2">
            <w:pPr>
              <w:ind w:right="-851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Итоги социально-экономического развития за 2018 год;</w:t>
            </w:r>
          </w:p>
          <w:p w:rsidR="008147BF" w:rsidRPr="008147BF" w:rsidRDefault="008147BF" w:rsidP="000627D2">
            <w:pPr>
              <w:ind w:right="-851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Итоги социально-экономического развития за 9 месяцев 2019 года</w:t>
            </w: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1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1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Иные вопросы</w:t>
            </w:r>
            <w:r w:rsidRPr="008147BF">
              <w:rPr>
                <w:color w:val="000000" w:themeColor="text1"/>
                <w:sz w:val="24"/>
                <w:szCs w:val="24"/>
              </w:rPr>
              <w:t>, всего,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по наказам избирателей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 xml:space="preserve">- вопросы контроля исполнения ранее </w:t>
            </w:r>
            <w:r w:rsidRPr="008147BF">
              <w:rPr>
                <w:color w:val="000000" w:themeColor="text1"/>
                <w:sz w:val="24"/>
                <w:szCs w:val="24"/>
              </w:rPr>
              <w:lastRenderedPageBreak/>
              <w:t>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заслушана информация (представителей прокуратуры, налоговой</w:t>
            </w:r>
            <w:r w:rsidR="00B302F0" w:rsidRPr="008147BF">
              <w:rPr>
                <w:color w:val="000000" w:themeColor="text1"/>
                <w:sz w:val="24"/>
                <w:szCs w:val="24"/>
              </w:rPr>
              <w:t xml:space="preserve"> инспекции</w:t>
            </w:r>
            <w:r w:rsidRPr="008147BF">
              <w:rPr>
                <w:color w:val="000000" w:themeColor="text1"/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Прочие решения</w:t>
            </w:r>
            <w:r w:rsidRPr="008147BF">
              <w:rPr>
                <w:color w:val="000000" w:themeColor="text1"/>
                <w:sz w:val="24"/>
                <w:szCs w:val="24"/>
              </w:rPr>
              <w:t>, не включ</w:t>
            </w:r>
            <w:r w:rsidR="003C6AC9" w:rsidRPr="008147BF">
              <w:rPr>
                <w:color w:val="000000" w:themeColor="text1"/>
                <w:sz w:val="24"/>
                <w:szCs w:val="24"/>
              </w:rPr>
              <w:t>ё</w:t>
            </w:r>
            <w:r w:rsidRPr="008147BF">
              <w:rPr>
                <w:color w:val="000000" w:themeColor="text1"/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8147BF" w:rsidP="000627D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8147BF">
              <w:rPr>
                <w:color w:val="000000" w:themeColor="text1"/>
                <w:sz w:val="24"/>
                <w:szCs w:val="24"/>
              </w:rPr>
              <w:t>(вопросы из раздела «разное», имеется запись в протоколе)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147BF" w:rsidRPr="008147B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ind w:right="-59"/>
              <w:jc w:val="both"/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4A25A3" w:rsidP="000627D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b/>
                <w:color w:val="000000" w:themeColor="text1"/>
                <w:sz w:val="24"/>
                <w:szCs w:val="24"/>
              </w:rPr>
              <w:t>Количество протестов Прокуратуры, из них: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принято</w:t>
            </w:r>
          </w:p>
          <w:p w:rsidR="004A25A3" w:rsidRPr="008147BF" w:rsidRDefault="004A25A3" w:rsidP="000627D2">
            <w:pPr>
              <w:rPr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 отклонено</w:t>
            </w:r>
          </w:p>
          <w:p w:rsidR="004A25A3" w:rsidRPr="008147BF" w:rsidRDefault="004A25A3" w:rsidP="000627D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47BF">
              <w:rPr>
                <w:color w:val="000000" w:themeColor="text1"/>
                <w:sz w:val="24"/>
                <w:szCs w:val="24"/>
              </w:rPr>
              <w:t>-</w:t>
            </w:r>
            <w:r w:rsidR="00B302F0" w:rsidRPr="008147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47BF">
              <w:rPr>
                <w:color w:val="000000" w:themeColor="text1"/>
                <w:sz w:val="24"/>
                <w:szCs w:val="24"/>
              </w:rPr>
              <w:t>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C62E24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</w:t>
            </w:r>
          </w:p>
          <w:p w:rsidR="00C62E24" w:rsidRDefault="00C62E24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C62E24" w:rsidRPr="008147BF" w:rsidRDefault="00C62E24" w:rsidP="000627D2">
            <w:pPr>
              <w:ind w:right="-85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147BF" w:rsidRDefault="00C62E24" w:rsidP="000627D2">
            <w:pPr>
              <w:ind w:right="37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Налоговое законодательство, муниципальная служба, устав, ТБО</w:t>
            </w:r>
          </w:p>
        </w:tc>
      </w:tr>
    </w:tbl>
    <w:p w:rsidR="004C4D54" w:rsidRPr="00EB20FB" w:rsidRDefault="004C4D54" w:rsidP="000627D2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0627D2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0627D2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0627D2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0627D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0627D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0627D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0627D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0627D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>руководителя представительного органа</w:t>
            </w:r>
            <w:r>
              <w:rPr>
                <w:sz w:val="24"/>
                <w:szCs w:val="24"/>
              </w:rPr>
              <w:t xml:space="preserve">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0627D2">
            <w:pPr>
              <w:ind w:right="-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4A25A3" w:rsidP="000627D2">
            <w:pPr>
              <w:ind w:right="-5"/>
              <w:rPr>
                <w:i/>
                <w:sz w:val="24"/>
                <w:szCs w:val="24"/>
              </w:rPr>
            </w:pPr>
          </w:p>
        </w:tc>
      </w:tr>
    </w:tbl>
    <w:p w:rsidR="004C4D54" w:rsidRPr="00E5652F" w:rsidRDefault="004C4D54" w:rsidP="000627D2">
      <w:pPr>
        <w:jc w:val="both"/>
        <w:rPr>
          <w:color w:val="FF0000"/>
          <w:sz w:val="28"/>
          <w:szCs w:val="28"/>
        </w:rPr>
      </w:pPr>
    </w:p>
    <w:p w:rsidR="00984062" w:rsidRPr="0082767B" w:rsidRDefault="00984062" w:rsidP="000627D2">
      <w:pPr>
        <w:pStyle w:val="a3"/>
        <w:numPr>
          <w:ilvl w:val="0"/>
          <w:numId w:val="7"/>
        </w:numPr>
        <w:ind w:left="142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984062" w:rsidRDefault="00984062" w:rsidP="000627D2">
      <w:pPr>
        <w:ind w:left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Информация по графику приёма </w:t>
      </w:r>
      <w:r>
        <w:rPr>
          <w:sz w:val="28"/>
          <w:szCs w:val="28"/>
        </w:rPr>
        <w:t xml:space="preserve">избирателей депутатами: </w:t>
      </w:r>
    </w:p>
    <w:p w:rsidR="00984062" w:rsidRDefault="00984062" w:rsidP="000627D2">
      <w:pPr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67B">
        <w:rPr>
          <w:i/>
          <w:sz w:val="28"/>
          <w:szCs w:val="28"/>
        </w:rPr>
        <w:t>утвержд</w:t>
      </w:r>
      <w:r>
        <w:rPr>
          <w:i/>
          <w:sz w:val="28"/>
          <w:szCs w:val="28"/>
        </w:rPr>
        <w:t>ё</w:t>
      </w:r>
      <w:r w:rsidRPr="0082767B">
        <w:rPr>
          <w:i/>
          <w:sz w:val="28"/>
          <w:szCs w:val="28"/>
        </w:rPr>
        <w:t>нн</w:t>
      </w:r>
      <w:r>
        <w:rPr>
          <w:i/>
          <w:sz w:val="28"/>
          <w:szCs w:val="28"/>
        </w:rPr>
        <w:t>ый</w:t>
      </w:r>
      <w:r w:rsidRPr="008276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график имеется, размещен на официальном сайте муниципального образования района, на информационном стенде в здании администрации, места </w:t>
      </w:r>
      <w:r w:rsidRPr="00DC3F13">
        <w:rPr>
          <w:i/>
          <w:sz w:val="28"/>
          <w:szCs w:val="28"/>
        </w:rPr>
        <w:t>для проведения приёма</w:t>
      </w:r>
      <w:r>
        <w:rPr>
          <w:i/>
          <w:sz w:val="28"/>
          <w:szCs w:val="28"/>
        </w:rPr>
        <w:t xml:space="preserve"> определены.</w:t>
      </w:r>
    </w:p>
    <w:p w:rsidR="00984062" w:rsidRPr="00E5652F" w:rsidRDefault="00984062" w:rsidP="000627D2">
      <w:pPr>
        <w:ind w:left="142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- Наиболее активные депутаты: Захарченко Зоя Михайловна, Федорова Татьяна Романовна.</w:t>
      </w:r>
    </w:p>
    <w:p w:rsidR="00984062" w:rsidRPr="00E5652F" w:rsidRDefault="00984062" w:rsidP="000627D2">
      <w:pPr>
        <w:ind w:left="142"/>
        <w:jc w:val="both"/>
        <w:rPr>
          <w:color w:val="FF0000"/>
          <w:sz w:val="28"/>
          <w:szCs w:val="28"/>
        </w:rPr>
      </w:pPr>
    </w:p>
    <w:p w:rsidR="00984062" w:rsidRPr="009E782A" w:rsidRDefault="00984062" w:rsidP="000627D2">
      <w:pPr>
        <w:ind w:left="142"/>
        <w:jc w:val="both"/>
        <w:rPr>
          <w:i/>
          <w:color w:val="FF0000"/>
          <w:sz w:val="28"/>
          <w:szCs w:val="28"/>
        </w:rPr>
      </w:pPr>
      <w:r w:rsidRPr="00DC3F13">
        <w:rPr>
          <w:sz w:val="28"/>
          <w:szCs w:val="28"/>
        </w:rPr>
        <w:lastRenderedPageBreak/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</w:t>
      </w:r>
      <w:r>
        <w:rPr>
          <w:sz w:val="28"/>
          <w:szCs w:val="28"/>
        </w:rPr>
        <w:t xml:space="preserve">: </w:t>
      </w:r>
      <w:r w:rsidRPr="0082767B">
        <w:rPr>
          <w:sz w:val="28"/>
          <w:szCs w:val="28"/>
        </w:rPr>
        <w:t xml:space="preserve"> </w:t>
      </w:r>
      <w:r w:rsidRPr="009E782A">
        <w:rPr>
          <w:i/>
          <w:sz w:val="28"/>
          <w:szCs w:val="28"/>
        </w:rPr>
        <w:t>не проводились.</w:t>
      </w:r>
    </w:p>
    <w:p w:rsidR="00984062" w:rsidRPr="00E5652F" w:rsidRDefault="00984062" w:rsidP="000627D2">
      <w:pPr>
        <w:ind w:left="142"/>
        <w:jc w:val="both"/>
        <w:rPr>
          <w:color w:val="FF0000"/>
          <w:sz w:val="28"/>
          <w:szCs w:val="28"/>
        </w:rPr>
      </w:pPr>
    </w:p>
    <w:p w:rsidR="00984062" w:rsidRPr="009E782A" w:rsidRDefault="00984062" w:rsidP="000627D2">
      <w:pPr>
        <w:ind w:left="142"/>
        <w:jc w:val="both"/>
        <w:rPr>
          <w:i/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 xml:space="preserve">Изменения в составе </w:t>
      </w:r>
      <w:r>
        <w:rPr>
          <w:sz w:val="28"/>
          <w:szCs w:val="28"/>
        </w:rPr>
        <w:t>депутатского корпуса</w:t>
      </w:r>
      <w:r w:rsidRPr="0082767B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82767B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44077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E782A">
        <w:rPr>
          <w:i/>
          <w:sz w:val="28"/>
          <w:szCs w:val="28"/>
        </w:rPr>
        <w:t>нет</w:t>
      </w:r>
    </w:p>
    <w:p w:rsidR="00984062" w:rsidRPr="00E5652F" w:rsidRDefault="00984062" w:rsidP="000627D2">
      <w:pPr>
        <w:pStyle w:val="a3"/>
        <w:ind w:left="142" w:hanging="142"/>
        <w:jc w:val="both"/>
        <w:rPr>
          <w:color w:val="FF0000"/>
          <w:sz w:val="28"/>
          <w:szCs w:val="28"/>
        </w:rPr>
      </w:pPr>
    </w:p>
    <w:p w:rsidR="00984062" w:rsidRDefault="00984062" w:rsidP="000627D2">
      <w:pPr>
        <w:pStyle w:val="a3"/>
        <w:numPr>
          <w:ilvl w:val="0"/>
          <w:numId w:val="7"/>
        </w:numPr>
        <w:tabs>
          <w:tab w:val="left" w:pos="-142"/>
        </w:tabs>
        <w:ind w:left="142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>
        <w:rPr>
          <w:b/>
          <w:sz w:val="28"/>
          <w:szCs w:val="28"/>
        </w:rPr>
        <w:t>9</w:t>
      </w:r>
      <w:r w:rsidRPr="00CF69F6">
        <w:rPr>
          <w:b/>
          <w:sz w:val="28"/>
          <w:szCs w:val="28"/>
        </w:rPr>
        <w:t xml:space="preserve"> году?</w:t>
      </w:r>
    </w:p>
    <w:p w:rsidR="00984062" w:rsidRDefault="00984062" w:rsidP="000627D2">
      <w:pPr>
        <w:tabs>
          <w:tab w:val="left" w:pos="-142"/>
        </w:tabs>
        <w:ind w:left="142"/>
        <w:jc w:val="both"/>
        <w:rPr>
          <w:b/>
          <w:sz w:val="28"/>
          <w:szCs w:val="28"/>
        </w:rPr>
      </w:pPr>
    </w:p>
    <w:p w:rsidR="00984062" w:rsidRPr="009E782A" w:rsidRDefault="00984062" w:rsidP="000627D2">
      <w:pPr>
        <w:ind w:left="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B25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Дополнительная информация: </w:t>
      </w:r>
      <w:r w:rsidRPr="009E782A">
        <w:rPr>
          <w:i/>
          <w:sz w:val="28"/>
          <w:szCs w:val="28"/>
        </w:rPr>
        <w:t xml:space="preserve">не имеется </w:t>
      </w:r>
    </w:p>
    <w:p w:rsidR="00862FB4" w:rsidRPr="00B302F0" w:rsidRDefault="00862FB4" w:rsidP="000627D2">
      <w:pPr>
        <w:pStyle w:val="a3"/>
        <w:ind w:left="142"/>
        <w:jc w:val="both"/>
        <w:rPr>
          <w:sz w:val="28"/>
          <w:szCs w:val="28"/>
        </w:rPr>
      </w:pPr>
    </w:p>
    <w:sectPr w:rsidR="00862FB4" w:rsidRPr="00B302F0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69" w:rsidRDefault="00111F69" w:rsidP="005965A7">
      <w:r>
        <w:separator/>
      </w:r>
    </w:p>
  </w:endnote>
  <w:endnote w:type="continuationSeparator" w:id="0">
    <w:p w:rsidR="00111F69" w:rsidRDefault="00111F69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69" w:rsidRDefault="00111F69" w:rsidP="005965A7">
      <w:r>
        <w:separator/>
      </w:r>
    </w:p>
  </w:footnote>
  <w:footnote w:type="continuationSeparator" w:id="0">
    <w:p w:rsidR="00111F69" w:rsidRDefault="00111F69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0627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60D"/>
    <w:rsid w:val="000133A4"/>
    <w:rsid w:val="000328C0"/>
    <w:rsid w:val="0004548C"/>
    <w:rsid w:val="0005306F"/>
    <w:rsid w:val="000627D2"/>
    <w:rsid w:val="000A1EF4"/>
    <w:rsid w:val="000D6B3B"/>
    <w:rsid w:val="000F2D0B"/>
    <w:rsid w:val="0010730E"/>
    <w:rsid w:val="001079AC"/>
    <w:rsid w:val="00111F69"/>
    <w:rsid w:val="00116046"/>
    <w:rsid w:val="00116506"/>
    <w:rsid w:val="001207D4"/>
    <w:rsid w:val="00120948"/>
    <w:rsid w:val="00143D01"/>
    <w:rsid w:val="001546DF"/>
    <w:rsid w:val="00157EFC"/>
    <w:rsid w:val="00197E0B"/>
    <w:rsid w:val="001B3C3E"/>
    <w:rsid w:val="001C0193"/>
    <w:rsid w:val="0026001F"/>
    <w:rsid w:val="00262444"/>
    <w:rsid w:val="00262EF4"/>
    <w:rsid w:val="002A650C"/>
    <w:rsid w:val="002F4F19"/>
    <w:rsid w:val="00303973"/>
    <w:rsid w:val="00307BEE"/>
    <w:rsid w:val="003159B5"/>
    <w:rsid w:val="0039332F"/>
    <w:rsid w:val="003A142E"/>
    <w:rsid w:val="003C6AC9"/>
    <w:rsid w:val="00401703"/>
    <w:rsid w:val="004245A1"/>
    <w:rsid w:val="00435F70"/>
    <w:rsid w:val="00437A0E"/>
    <w:rsid w:val="00441B3B"/>
    <w:rsid w:val="0044582E"/>
    <w:rsid w:val="004529F8"/>
    <w:rsid w:val="004639C8"/>
    <w:rsid w:val="00470141"/>
    <w:rsid w:val="004827B2"/>
    <w:rsid w:val="004A05C1"/>
    <w:rsid w:val="004A25A3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965A7"/>
    <w:rsid w:val="005B141F"/>
    <w:rsid w:val="005C02F4"/>
    <w:rsid w:val="005F5942"/>
    <w:rsid w:val="0061118E"/>
    <w:rsid w:val="006272B8"/>
    <w:rsid w:val="00633223"/>
    <w:rsid w:val="00654572"/>
    <w:rsid w:val="00673D24"/>
    <w:rsid w:val="006779C0"/>
    <w:rsid w:val="0068464C"/>
    <w:rsid w:val="006A14C9"/>
    <w:rsid w:val="006C686F"/>
    <w:rsid w:val="006D2918"/>
    <w:rsid w:val="006D2A28"/>
    <w:rsid w:val="006D61F7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E4EB3"/>
    <w:rsid w:val="00810B1C"/>
    <w:rsid w:val="008147BF"/>
    <w:rsid w:val="00840DF2"/>
    <w:rsid w:val="00862FB4"/>
    <w:rsid w:val="00876E99"/>
    <w:rsid w:val="008A70A0"/>
    <w:rsid w:val="008D73B5"/>
    <w:rsid w:val="00906E1D"/>
    <w:rsid w:val="00914B35"/>
    <w:rsid w:val="00950600"/>
    <w:rsid w:val="009542B5"/>
    <w:rsid w:val="00972DD3"/>
    <w:rsid w:val="00973530"/>
    <w:rsid w:val="00977546"/>
    <w:rsid w:val="00984062"/>
    <w:rsid w:val="009A3EA0"/>
    <w:rsid w:val="009B6E60"/>
    <w:rsid w:val="009C55ED"/>
    <w:rsid w:val="009E72AC"/>
    <w:rsid w:val="00A25865"/>
    <w:rsid w:val="00A25CCB"/>
    <w:rsid w:val="00AB296E"/>
    <w:rsid w:val="00AC3026"/>
    <w:rsid w:val="00AD076A"/>
    <w:rsid w:val="00AD0C49"/>
    <w:rsid w:val="00B302F0"/>
    <w:rsid w:val="00B54385"/>
    <w:rsid w:val="00B77281"/>
    <w:rsid w:val="00B82F28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2CC7"/>
    <w:rsid w:val="00C346F7"/>
    <w:rsid w:val="00C45DDF"/>
    <w:rsid w:val="00C62E24"/>
    <w:rsid w:val="00C94A00"/>
    <w:rsid w:val="00CA2C33"/>
    <w:rsid w:val="00CB349E"/>
    <w:rsid w:val="00CD2077"/>
    <w:rsid w:val="00D3481E"/>
    <w:rsid w:val="00D62067"/>
    <w:rsid w:val="00D64431"/>
    <w:rsid w:val="00D7261E"/>
    <w:rsid w:val="00D83EC7"/>
    <w:rsid w:val="00DB1AF0"/>
    <w:rsid w:val="00DB609E"/>
    <w:rsid w:val="00DD3AAD"/>
    <w:rsid w:val="00E15528"/>
    <w:rsid w:val="00E167CB"/>
    <w:rsid w:val="00E22401"/>
    <w:rsid w:val="00E30756"/>
    <w:rsid w:val="00E357A2"/>
    <w:rsid w:val="00E51F6F"/>
    <w:rsid w:val="00E53409"/>
    <w:rsid w:val="00E91CD3"/>
    <w:rsid w:val="00EB6B47"/>
    <w:rsid w:val="00EE14C2"/>
    <w:rsid w:val="00F04F93"/>
    <w:rsid w:val="00F75DEB"/>
    <w:rsid w:val="00F777E4"/>
    <w:rsid w:val="00FA72CF"/>
    <w:rsid w:val="00FA74D9"/>
    <w:rsid w:val="00FB3A8B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E6A-1DBB-490C-9885-001BB8F4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mo</cp:lastModifiedBy>
  <cp:revision>3</cp:revision>
  <cp:lastPrinted>2020-01-21T04:54:00Z</cp:lastPrinted>
  <dcterms:created xsi:type="dcterms:W3CDTF">2020-01-14T09:22:00Z</dcterms:created>
  <dcterms:modified xsi:type="dcterms:W3CDTF">2020-01-21T04:54:00Z</dcterms:modified>
</cp:coreProperties>
</file>